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0F" w:rsidRDefault="0043610F" w:rsidP="0043610F">
      <w:pPr>
        <w:spacing w:after="0" w:line="240" w:lineRule="auto"/>
      </w:pPr>
      <w:r>
        <w:rPr>
          <w:b/>
        </w:rPr>
        <w:t>Building Community: New Apartment Architecture</w:t>
      </w:r>
    </w:p>
    <w:p w:rsidR="0043610F" w:rsidRPr="0043610F" w:rsidRDefault="0043610F" w:rsidP="0043610F">
      <w:pPr>
        <w:spacing w:after="0" w:line="240" w:lineRule="auto"/>
      </w:pPr>
      <w:r>
        <w:t>Michael Webb</w:t>
      </w:r>
    </w:p>
    <w:p w:rsidR="0043610F" w:rsidRDefault="0043610F" w:rsidP="0043610F">
      <w:pPr>
        <w:spacing w:after="0" w:line="240" w:lineRule="auto"/>
      </w:pPr>
    </w:p>
    <w:p w:rsidR="0043610F" w:rsidRDefault="0043610F" w:rsidP="0043610F">
      <w:pPr>
        <w:spacing w:after="0" w:line="240" w:lineRule="auto"/>
      </w:pPr>
      <w:r>
        <w:t>There is an urgent need to build many more apartments—to relieve an ac</w:t>
      </w:r>
      <w:r>
        <w:t>ute shortage of housing, to use l</w:t>
      </w:r>
      <w:r>
        <w:t>and more economically, to save the energy wasted on long comm</w:t>
      </w:r>
      <w:r>
        <w:t xml:space="preserve">utes to distant suburbs, and to revitalize cities abandoned by </w:t>
      </w:r>
      <w:r>
        <w:t xml:space="preserve">an earlier generation. Indeed, from Sydney to Los Angeles, young people </w:t>
      </w:r>
      <w:r>
        <w:t>a</w:t>
      </w:r>
      <w:r>
        <w:t>re moving back into urban centers and giving them a fresh jolt of energy</w:t>
      </w:r>
      <w:r>
        <w:t>. The very notion of suburbia h</w:t>
      </w:r>
      <w:r>
        <w:t>as</w:t>
      </w:r>
      <w:r>
        <w:t xml:space="preserve"> been discredited as a wasteful </w:t>
      </w:r>
      <w:r>
        <w:t xml:space="preserve">delusion: neither city nor countryside, increasingly isolated by traffic congestion. </w:t>
      </w:r>
    </w:p>
    <w:p w:rsidR="0043610F" w:rsidRDefault="0043610F" w:rsidP="0043610F">
      <w:pPr>
        <w:spacing w:after="0" w:line="240" w:lineRule="auto"/>
      </w:pPr>
    </w:p>
    <w:p w:rsidR="0043610F" w:rsidRDefault="0043610F" w:rsidP="0043610F">
      <w:pPr>
        <w:spacing w:after="0" w:line="240" w:lineRule="auto"/>
      </w:pPr>
      <w:r>
        <w:t xml:space="preserve">Multiple housing in urban centers is clearly a better option. But, even </w:t>
      </w:r>
      <w:r>
        <w:t>as rents and condominium prices s</w:t>
      </w:r>
      <w:r>
        <w:t>oar, the choices remain depressingly narrow. Nearly all apartments are shoehorned into generic blocks</w:t>
      </w:r>
      <w:r>
        <w:t xml:space="preserve"> </w:t>
      </w:r>
      <w:r>
        <w:t xml:space="preserve">and towers: faceless, placeless, and differing only in the expense of the decorative veneer. </w:t>
      </w:r>
      <w:r>
        <w:t>C</w:t>
      </w:r>
      <w:r>
        <w:t xml:space="preserve">laustrophobic cells, as uniform as those in a cheap hotel, open off double-loaded corridors. Light and </w:t>
      </w:r>
      <w:r>
        <w:t>a</w:t>
      </w:r>
      <w:r>
        <w:t xml:space="preserve">ir come from one side only, and balconies are usually vestigial. “Luxury,” a word beloved by property </w:t>
      </w:r>
      <w:r>
        <w:t>o</w:t>
      </w:r>
      <w:r>
        <w:t xml:space="preserve">wners, has lost all </w:t>
      </w:r>
      <w:r>
        <w:t xml:space="preserve">its meaning: upscale condos are nearly as uniform, cramped, and shoddy as those endured by mere mortals. Kenneth Frampton, a New Yorker by adoption and a leading historian of modernism, admitted, “I have never lived in a modern building of quality in my entire life, never.” </w:t>
      </w:r>
    </w:p>
    <w:p w:rsidR="0043610F" w:rsidRDefault="0043610F" w:rsidP="0043610F">
      <w:pPr>
        <w:spacing w:after="0" w:line="240" w:lineRule="auto"/>
      </w:pPr>
    </w:p>
    <w:p w:rsidR="0043610F" w:rsidRDefault="0043610F" w:rsidP="0043610F">
      <w:pPr>
        <w:spacing w:after="0" w:line="240" w:lineRule="auto"/>
      </w:pPr>
      <w:r>
        <w:t>Risk-averse develope</w:t>
      </w:r>
      <w:r>
        <w:t xml:space="preserve">rs, concerned only with making </w:t>
      </w:r>
      <w:r>
        <w:t>a quick profi</w:t>
      </w:r>
      <w:r>
        <w:t>t, seek an easy way through the l</w:t>
      </w:r>
      <w:r>
        <w:t>abyrinth of municipal regulations, and a chorus of Nimbyism greets every departure from the norm. Th</w:t>
      </w:r>
      <w:r>
        <w:t xml:space="preserve">e box, horizontal or vertical, </w:t>
      </w:r>
      <w:r>
        <w:t xml:space="preserve">is always a safe option. A few glimmers of creativity relieve the gloom. Social </w:t>
      </w:r>
      <w:r>
        <w:t>h</w:t>
      </w:r>
      <w:r>
        <w:t xml:space="preserve">ousing, </w:t>
      </w:r>
      <w:r>
        <w:t xml:space="preserve">even shelter for the homeless, </w:t>
      </w:r>
      <w:r>
        <w:t xml:space="preserve">has challenged idealists to break out of the box, and augment </w:t>
      </w:r>
      <w:r>
        <w:t>m</w:t>
      </w:r>
      <w:r>
        <w:t xml:space="preserve">inimal interiors with shared spaces and greenery. From low-rise urban villages to terraced towers, </w:t>
      </w:r>
      <w:r>
        <w:t>t</w:t>
      </w:r>
      <w:r>
        <w:t xml:space="preserve">here are scattered initiatives at every level of size and price. Some buildings reach out to the </w:t>
      </w:r>
      <w:r>
        <w:t>n</w:t>
      </w:r>
      <w:r>
        <w:t xml:space="preserve">eighborhood, others open up to leafy courtyards. Rigorous geometries alternate with expressive forms that create urban sculptures and shape the living spaces within. </w:t>
      </w:r>
    </w:p>
    <w:p w:rsidR="0043610F" w:rsidRDefault="0043610F" w:rsidP="0043610F">
      <w:pPr>
        <w:spacing w:after="0" w:line="240" w:lineRule="auto"/>
      </w:pPr>
    </w:p>
    <w:p w:rsidR="0043610F" w:rsidRDefault="0043610F" w:rsidP="0043610F">
      <w:pPr>
        <w:spacing w:after="0" w:line="240" w:lineRule="auto"/>
      </w:pPr>
      <w:r>
        <w:t xml:space="preserve">In my book, </w:t>
      </w:r>
      <w:r>
        <w:t>I have selected thirty recent examples</w:t>
      </w:r>
      <w:r>
        <w:t xml:space="preserve"> from around </w:t>
      </w:r>
      <w:r>
        <w:t xml:space="preserve">the world to demonstrate the huge but </w:t>
      </w:r>
      <w:r>
        <w:t>l</w:t>
      </w:r>
      <w:r>
        <w:t>argely unrealized potential of the apartment building. There is a mix of large and small, tall and ground-</w:t>
      </w:r>
      <w:r>
        <w:t>h</w:t>
      </w:r>
      <w:r>
        <w:t xml:space="preserve">ugging, frugal and costly. All were completed in the past ten years, and a few future projects are </w:t>
      </w:r>
      <w:r>
        <w:t>i</w:t>
      </w:r>
      <w:r>
        <w:t xml:space="preserve">ncluded in the final chapter. The common thread is creativity: finding new ways to shape and share </w:t>
      </w:r>
      <w:r>
        <w:t>s</w:t>
      </w:r>
      <w:r>
        <w:t xml:space="preserve">pace while maintaining a balance between community and privacy. These themes are addressed in </w:t>
      </w:r>
      <w:r>
        <w:t>c</w:t>
      </w:r>
      <w:r>
        <w:t>ommentaries by five American and European architects.</w:t>
      </w:r>
    </w:p>
    <w:p w:rsidR="0043610F" w:rsidRDefault="0043610F" w:rsidP="0043610F">
      <w:pPr>
        <w:spacing w:after="0" w:line="240" w:lineRule="auto"/>
      </w:pPr>
    </w:p>
    <w:p w:rsidR="0043610F" w:rsidRDefault="0043610F" w:rsidP="0043610F">
      <w:pPr>
        <w:spacing w:after="0" w:line="240" w:lineRule="auto"/>
      </w:pPr>
      <w:r>
        <w:rPr>
          <w:i/>
        </w:rPr>
        <w:t xml:space="preserve">Excerpted from </w:t>
      </w:r>
      <w:r>
        <w:t>Building Community: New Apartment Architecture, by Michael Webb</w:t>
      </w:r>
    </w:p>
    <w:p w:rsidR="0043610F" w:rsidRDefault="0043610F" w:rsidP="0043610F">
      <w:pPr>
        <w:spacing w:after="0" w:line="240" w:lineRule="auto"/>
      </w:pPr>
      <w:r>
        <w:t>© 2017 Michael Webb</w:t>
      </w:r>
    </w:p>
    <w:p w:rsidR="0043610F" w:rsidRPr="0043610F" w:rsidRDefault="0043610F" w:rsidP="0043610F">
      <w:pPr>
        <w:spacing w:after="0" w:line="240" w:lineRule="auto"/>
      </w:pPr>
      <w:r>
        <w:t xml:space="preserve">Reproduced by permission of permission of Thames &amp; Hudson Inc., </w:t>
      </w:r>
      <w:hyperlink r:id="rId4" w:history="1">
        <w:r w:rsidRPr="00863DEC">
          <w:rPr>
            <w:rStyle w:val="Hyperlink"/>
          </w:rPr>
          <w:t>www.thamesandhudsonUSA.com</w:t>
        </w:r>
      </w:hyperlink>
      <w:r>
        <w:t xml:space="preserve"> </w:t>
      </w:r>
      <w:bookmarkStart w:id="0" w:name="_GoBack"/>
      <w:bookmarkEnd w:id="0"/>
    </w:p>
    <w:sectPr w:rsidR="0043610F" w:rsidRPr="0043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0F"/>
    <w:rsid w:val="0043610F"/>
    <w:rsid w:val="009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F00A8-790A-47F8-8BB8-95FB299E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amesandhudson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Harry</dc:creator>
  <cp:keywords/>
  <dc:description/>
  <cp:lastModifiedBy>Burton, Harry</cp:lastModifiedBy>
  <cp:revision>1</cp:revision>
  <dcterms:created xsi:type="dcterms:W3CDTF">2017-03-08T19:40:00Z</dcterms:created>
  <dcterms:modified xsi:type="dcterms:W3CDTF">2017-03-08T19:52:00Z</dcterms:modified>
</cp:coreProperties>
</file>